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F7B6D" w14:textId="77777777" w:rsidR="005E76D7" w:rsidRPr="00C6799F" w:rsidRDefault="005E76D7" w:rsidP="009670C6">
      <w:pPr>
        <w:spacing w:after="0"/>
        <w:rPr>
          <w:rFonts w:ascii="Times New Roman" w:hAnsi="Times New Roman" w:cs="Times New Roman"/>
          <w:b/>
          <w:bCs/>
          <w:lang w:val="en-US"/>
        </w:rPr>
      </w:pPr>
      <w:r w:rsidRPr="00C6799F">
        <w:rPr>
          <w:rFonts w:ascii="Times New Roman" w:hAnsi="Times New Roman" w:cs="Times New Roman"/>
          <w:b/>
          <w:bCs/>
          <w:lang w:val="en-US"/>
        </w:rPr>
        <w:t>ROMÂNIA</w:t>
      </w:r>
    </w:p>
    <w:p w14:paraId="7C4ED285" w14:textId="77777777" w:rsidR="005E76D7" w:rsidRPr="00C6799F" w:rsidRDefault="005E76D7" w:rsidP="009670C6">
      <w:pPr>
        <w:spacing w:after="0"/>
        <w:rPr>
          <w:rFonts w:ascii="Times New Roman" w:hAnsi="Times New Roman" w:cs="Times New Roman"/>
          <w:b/>
          <w:bCs/>
          <w:lang w:val="en-US"/>
        </w:rPr>
      </w:pPr>
      <w:r w:rsidRPr="00C6799F">
        <w:rPr>
          <w:rFonts w:ascii="Times New Roman" w:hAnsi="Times New Roman" w:cs="Times New Roman"/>
          <w:b/>
          <w:bCs/>
          <w:lang w:val="en-US"/>
        </w:rPr>
        <w:t xml:space="preserve">JUDETUL ARAD                        </w:t>
      </w:r>
    </w:p>
    <w:p w14:paraId="76EF34EB" w14:textId="77777777" w:rsidR="005E76D7" w:rsidRPr="00C6799F" w:rsidRDefault="005E76D7" w:rsidP="009670C6">
      <w:pPr>
        <w:spacing w:after="0"/>
        <w:rPr>
          <w:rFonts w:ascii="Times New Roman" w:hAnsi="Times New Roman" w:cs="Times New Roman"/>
          <w:b/>
          <w:bCs/>
        </w:rPr>
      </w:pPr>
      <w:r w:rsidRPr="00C6799F">
        <w:rPr>
          <w:rFonts w:ascii="Times New Roman" w:hAnsi="Times New Roman" w:cs="Times New Roman"/>
          <w:b/>
          <w:bCs/>
          <w:lang w:val="en-US"/>
        </w:rPr>
        <w:t xml:space="preserve">COMUNA </w:t>
      </w:r>
      <w:r w:rsidRPr="00C6799F">
        <w:rPr>
          <w:rFonts w:ascii="Times New Roman" w:hAnsi="Times New Roman" w:cs="Times New Roman"/>
          <w:b/>
          <w:bCs/>
        </w:rPr>
        <w:t>BRAZII</w:t>
      </w:r>
    </w:p>
    <w:p w14:paraId="59B339E9" w14:textId="074AA9FF" w:rsidR="00390046" w:rsidRPr="00C6799F" w:rsidRDefault="00AE5BB3" w:rsidP="00F87DA9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CONSILIUL LOCAL</w:t>
      </w:r>
    </w:p>
    <w:p w14:paraId="2E9A7E3A" w14:textId="4AA6CA79" w:rsidR="005E76D7" w:rsidRDefault="00390046" w:rsidP="00190281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HOTARARE</w:t>
      </w:r>
      <w:r w:rsidR="00AE5BB3">
        <w:rPr>
          <w:rFonts w:ascii="Times New Roman" w:hAnsi="Times New Roman" w:cs="Times New Roman"/>
          <w:b/>
          <w:bCs/>
        </w:rPr>
        <w:t>A NR. 89/2020</w:t>
      </w:r>
    </w:p>
    <w:p w14:paraId="501EDA3A" w14:textId="41D44D74" w:rsidR="00AE5BB3" w:rsidRPr="00C6799F" w:rsidRDefault="00AE5BB3" w:rsidP="00190281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Din 14.12.2020</w:t>
      </w:r>
    </w:p>
    <w:p w14:paraId="77E94ECF" w14:textId="102DC18C" w:rsidR="005E76D7" w:rsidRPr="00C6799F" w:rsidRDefault="005E76D7" w:rsidP="00190281">
      <w:pPr>
        <w:spacing w:after="0"/>
        <w:jc w:val="center"/>
        <w:rPr>
          <w:rFonts w:ascii="Times New Roman" w:hAnsi="Times New Roman" w:cs="Times New Roman"/>
        </w:rPr>
      </w:pPr>
      <w:r w:rsidRPr="00C6799F">
        <w:rPr>
          <w:rFonts w:ascii="Times New Roman" w:hAnsi="Times New Roman" w:cs="Times New Roman"/>
        </w:rPr>
        <w:t xml:space="preserve">Privind aprobarea </w:t>
      </w:r>
      <w:r w:rsidR="001247AF">
        <w:rPr>
          <w:rFonts w:ascii="Times New Roman" w:hAnsi="Times New Roman" w:cs="Times New Roman"/>
        </w:rPr>
        <w:t xml:space="preserve">volumului de masa lemnoasa propusa pentru recoltare in anul 2021 de </w:t>
      </w:r>
      <w:proofErr w:type="spellStart"/>
      <w:r w:rsidR="001247AF">
        <w:rPr>
          <w:rFonts w:ascii="Times New Roman" w:hAnsi="Times New Roman" w:cs="Times New Roman"/>
        </w:rPr>
        <w:t>catre</w:t>
      </w:r>
      <w:proofErr w:type="spellEnd"/>
      <w:r w:rsidR="001247AF">
        <w:rPr>
          <w:rFonts w:ascii="Times New Roman" w:hAnsi="Times New Roman" w:cs="Times New Roman"/>
        </w:rPr>
        <w:t xml:space="preserve"> Ocolul Silvic Valea </w:t>
      </w:r>
      <w:proofErr w:type="spellStart"/>
      <w:r w:rsidR="001247AF">
        <w:rPr>
          <w:rFonts w:ascii="Times New Roman" w:hAnsi="Times New Roman" w:cs="Times New Roman"/>
        </w:rPr>
        <w:t>Muresului</w:t>
      </w:r>
      <w:proofErr w:type="spellEnd"/>
    </w:p>
    <w:p w14:paraId="4C814FF0" w14:textId="0367A097" w:rsidR="005E76D7" w:rsidRPr="00C6799F" w:rsidRDefault="005E76D7" w:rsidP="00190281">
      <w:pPr>
        <w:spacing w:after="0"/>
        <w:rPr>
          <w:rFonts w:ascii="Times New Roman" w:hAnsi="Times New Roman" w:cs="Times New Roman"/>
          <w:b/>
          <w:bCs/>
        </w:rPr>
      </w:pPr>
      <w:r w:rsidRPr="00C6799F">
        <w:rPr>
          <w:rFonts w:ascii="Times New Roman" w:hAnsi="Times New Roman" w:cs="Times New Roman"/>
          <w:b/>
          <w:bCs/>
          <w:sz w:val="22"/>
          <w:szCs w:val="22"/>
        </w:rPr>
        <w:t xml:space="preserve">          </w:t>
      </w:r>
      <w:r w:rsidR="00AE5BB3">
        <w:rPr>
          <w:rFonts w:ascii="Times New Roman" w:hAnsi="Times New Roman" w:cs="Times New Roman"/>
          <w:b/>
          <w:bCs/>
        </w:rPr>
        <w:t>Consiliul local</w:t>
      </w:r>
      <w:r w:rsidRPr="00C6799F">
        <w:rPr>
          <w:rFonts w:ascii="Times New Roman" w:hAnsi="Times New Roman" w:cs="Times New Roman"/>
          <w:b/>
          <w:bCs/>
        </w:rPr>
        <w:t xml:space="preserve"> comunei Brazii</w:t>
      </w:r>
    </w:p>
    <w:p w14:paraId="17E48407" w14:textId="77777777" w:rsidR="005E76D7" w:rsidRDefault="005E76D7" w:rsidP="00190281">
      <w:pPr>
        <w:spacing w:after="0"/>
        <w:rPr>
          <w:rFonts w:ascii="Times New Roman" w:hAnsi="Times New Roman" w:cs="Times New Roman"/>
        </w:rPr>
      </w:pPr>
      <w:r w:rsidRPr="00C6799F">
        <w:rPr>
          <w:rFonts w:ascii="Times New Roman" w:hAnsi="Times New Roman" w:cs="Times New Roman"/>
        </w:rPr>
        <w:tab/>
      </w:r>
      <w:proofErr w:type="spellStart"/>
      <w:r w:rsidRPr="00C6799F">
        <w:rPr>
          <w:rFonts w:ascii="Times New Roman" w:hAnsi="Times New Roman" w:cs="Times New Roman"/>
        </w:rPr>
        <w:t>Avand</w:t>
      </w:r>
      <w:proofErr w:type="spellEnd"/>
      <w:r w:rsidRPr="00C6799F">
        <w:rPr>
          <w:rFonts w:ascii="Times New Roman" w:hAnsi="Times New Roman" w:cs="Times New Roman"/>
        </w:rPr>
        <w:t xml:space="preserve"> in vedere:</w:t>
      </w:r>
    </w:p>
    <w:p w14:paraId="4666C45E" w14:textId="0D9CC920" w:rsidR="001247AF" w:rsidRDefault="001247AF" w:rsidP="001902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proiectul de </w:t>
      </w:r>
      <w:proofErr w:type="spellStart"/>
      <w:r>
        <w:rPr>
          <w:rFonts w:ascii="Times New Roman" w:hAnsi="Times New Roman" w:cs="Times New Roman"/>
        </w:rPr>
        <w:t>hotarare</w:t>
      </w:r>
      <w:proofErr w:type="spellEnd"/>
      <w:r>
        <w:rPr>
          <w:rFonts w:ascii="Times New Roman" w:hAnsi="Times New Roman" w:cs="Times New Roman"/>
        </w:rPr>
        <w:t xml:space="preserve"> privind aprobarea volumului de masa lemnoasa propusa pentru recoltare in anul 2021 de </w:t>
      </w:r>
      <w:proofErr w:type="spellStart"/>
      <w:r>
        <w:rPr>
          <w:rFonts w:ascii="Times New Roman" w:hAnsi="Times New Roman" w:cs="Times New Roman"/>
        </w:rPr>
        <w:t>catre</w:t>
      </w:r>
      <w:proofErr w:type="spellEnd"/>
      <w:r>
        <w:rPr>
          <w:rFonts w:ascii="Times New Roman" w:hAnsi="Times New Roman" w:cs="Times New Roman"/>
        </w:rPr>
        <w:t xml:space="preserve"> Ocolul Silvic Valea </w:t>
      </w:r>
      <w:proofErr w:type="spellStart"/>
      <w:r>
        <w:rPr>
          <w:rFonts w:ascii="Times New Roman" w:hAnsi="Times New Roman" w:cs="Times New Roman"/>
        </w:rPr>
        <w:t>Muresului</w:t>
      </w:r>
      <w:proofErr w:type="spellEnd"/>
      <w:r>
        <w:rPr>
          <w:rFonts w:ascii="Times New Roman" w:hAnsi="Times New Roman" w:cs="Times New Roman"/>
        </w:rPr>
        <w:t>;</w:t>
      </w:r>
    </w:p>
    <w:p w14:paraId="4FF45EED" w14:textId="3BD72CBF" w:rsidR="00AE5BB3" w:rsidRDefault="00AE5BB3" w:rsidP="001902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AE5BB3">
        <w:rPr>
          <w:rFonts w:ascii="Times New Roman" w:hAnsi="Times New Roman" w:cs="Times New Roman"/>
        </w:rPr>
        <w:t xml:space="preserve"> </w:t>
      </w:r>
      <w:r w:rsidRPr="0092038C">
        <w:rPr>
          <w:rFonts w:ascii="Times New Roman" w:hAnsi="Times New Roman" w:cs="Times New Roman"/>
        </w:rPr>
        <w:t>avizul comisiilor de specialitate ale Consiliului local al comunei Brazii;</w:t>
      </w:r>
      <w:r>
        <w:rPr>
          <w:rFonts w:ascii="Times New Roman" w:hAnsi="Times New Roman" w:cs="Times New Roman"/>
        </w:rPr>
        <w:t xml:space="preserve"> </w:t>
      </w:r>
    </w:p>
    <w:p w14:paraId="09E0BC19" w14:textId="3592FCCA" w:rsidR="001247AF" w:rsidRPr="00C6799F" w:rsidRDefault="001247AF" w:rsidP="001902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adresa nr. 4163 din 23.11.2020 trimisa de RPL Ocolul Silvic Valea </w:t>
      </w:r>
      <w:proofErr w:type="spellStart"/>
      <w:r>
        <w:rPr>
          <w:rFonts w:ascii="Times New Roman" w:hAnsi="Times New Roman" w:cs="Times New Roman"/>
        </w:rPr>
        <w:t>Muresului</w:t>
      </w:r>
      <w:proofErr w:type="spellEnd"/>
      <w:r>
        <w:rPr>
          <w:rFonts w:ascii="Times New Roman" w:hAnsi="Times New Roman" w:cs="Times New Roman"/>
        </w:rPr>
        <w:t xml:space="preserve"> RA, </w:t>
      </w:r>
      <w:proofErr w:type="spellStart"/>
      <w:r>
        <w:rPr>
          <w:rFonts w:ascii="Times New Roman" w:hAnsi="Times New Roman" w:cs="Times New Roman"/>
        </w:rPr>
        <w:t>inregistrata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Primaria</w:t>
      </w:r>
      <w:proofErr w:type="spellEnd"/>
      <w:r>
        <w:rPr>
          <w:rFonts w:ascii="Times New Roman" w:hAnsi="Times New Roman" w:cs="Times New Roman"/>
        </w:rPr>
        <w:t xml:space="preserve"> comunei Brazii cu nr. 3393 din 26.11.2020;</w:t>
      </w:r>
    </w:p>
    <w:p w14:paraId="0B1A422C" w14:textId="7819AF24" w:rsidR="009E2ABE" w:rsidRDefault="005E76D7" w:rsidP="00190281">
      <w:pPr>
        <w:pStyle w:val="Listparagraf"/>
        <w:ind w:left="0"/>
        <w:jc w:val="both"/>
        <w:rPr>
          <w:lang w:val="fr-FR"/>
        </w:rPr>
      </w:pPr>
      <w:r w:rsidRPr="00C6799F">
        <w:rPr>
          <w:lang w:val="fr-FR"/>
        </w:rPr>
        <w:t xml:space="preserve">- </w:t>
      </w:r>
      <w:proofErr w:type="spellStart"/>
      <w:r w:rsidRPr="00C6799F">
        <w:rPr>
          <w:lang w:val="fr-FR"/>
        </w:rPr>
        <w:t>referatul</w:t>
      </w:r>
      <w:proofErr w:type="spellEnd"/>
      <w:r w:rsidRPr="00C6799F">
        <w:rPr>
          <w:lang w:val="fr-FR"/>
        </w:rPr>
        <w:t xml:space="preserve"> </w:t>
      </w:r>
      <w:proofErr w:type="gramStart"/>
      <w:r w:rsidRPr="00C6799F">
        <w:rPr>
          <w:lang w:val="fr-FR"/>
        </w:rPr>
        <w:t xml:space="preserve">de </w:t>
      </w:r>
      <w:proofErr w:type="spellStart"/>
      <w:r w:rsidRPr="00C6799F">
        <w:rPr>
          <w:lang w:val="fr-FR"/>
        </w:rPr>
        <w:t>aprobare</w:t>
      </w:r>
      <w:proofErr w:type="spellEnd"/>
      <w:proofErr w:type="gramEnd"/>
      <w:r w:rsidR="001247AF">
        <w:rPr>
          <w:lang w:val="fr-FR"/>
        </w:rPr>
        <w:t xml:space="preserve"> nr. 3395/27.11.2020</w:t>
      </w:r>
      <w:r w:rsidRPr="00C6799F">
        <w:rPr>
          <w:lang w:val="fr-FR"/>
        </w:rPr>
        <w:t xml:space="preserve"> </w:t>
      </w:r>
      <w:proofErr w:type="spellStart"/>
      <w:r w:rsidRPr="00C6799F">
        <w:rPr>
          <w:lang w:val="fr-FR"/>
        </w:rPr>
        <w:t>prin</w:t>
      </w:r>
      <w:proofErr w:type="spellEnd"/>
      <w:r w:rsidRPr="00C6799F">
        <w:rPr>
          <w:lang w:val="fr-FR"/>
        </w:rPr>
        <w:t xml:space="preserve"> care se </w:t>
      </w:r>
      <w:proofErr w:type="spellStart"/>
      <w:r w:rsidRPr="00C6799F">
        <w:rPr>
          <w:lang w:val="fr-FR"/>
        </w:rPr>
        <w:t>propune</w:t>
      </w:r>
      <w:proofErr w:type="spellEnd"/>
      <w:r w:rsidRPr="00C6799F">
        <w:rPr>
          <w:lang w:val="fr-FR"/>
        </w:rPr>
        <w:t xml:space="preserve"> </w:t>
      </w:r>
      <w:proofErr w:type="spellStart"/>
      <w:r w:rsidR="001247AF">
        <w:rPr>
          <w:lang w:val="fr-FR"/>
        </w:rPr>
        <w:t>aprobarea</w:t>
      </w:r>
      <w:proofErr w:type="spellEnd"/>
      <w:r w:rsidR="001247AF">
        <w:rPr>
          <w:lang w:val="fr-FR"/>
        </w:rPr>
        <w:t xml:space="preserve"> </w:t>
      </w:r>
      <w:proofErr w:type="spellStart"/>
      <w:r w:rsidR="001247AF">
        <w:rPr>
          <w:lang w:val="fr-FR"/>
        </w:rPr>
        <w:t>valorificarii</w:t>
      </w:r>
      <w:proofErr w:type="spellEnd"/>
      <w:r w:rsidR="001247AF">
        <w:rPr>
          <w:lang w:val="fr-FR"/>
        </w:rPr>
        <w:t xml:space="preserve"> </w:t>
      </w:r>
      <w:proofErr w:type="spellStart"/>
      <w:r w:rsidR="001247AF">
        <w:rPr>
          <w:lang w:val="fr-FR"/>
        </w:rPr>
        <w:t>volumului</w:t>
      </w:r>
      <w:proofErr w:type="spellEnd"/>
      <w:r w:rsidR="001247AF">
        <w:rPr>
          <w:lang w:val="fr-FR"/>
        </w:rPr>
        <w:t xml:space="preserve"> de </w:t>
      </w:r>
      <w:proofErr w:type="spellStart"/>
      <w:r w:rsidR="001247AF">
        <w:rPr>
          <w:lang w:val="fr-FR"/>
        </w:rPr>
        <w:t>masa</w:t>
      </w:r>
      <w:proofErr w:type="spellEnd"/>
      <w:r w:rsidR="001247AF">
        <w:rPr>
          <w:lang w:val="fr-FR"/>
        </w:rPr>
        <w:t xml:space="preserve"> </w:t>
      </w:r>
      <w:proofErr w:type="spellStart"/>
      <w:r w:rsidR="001247AF">
        <w:rPr>
          <w:lang w:val="fr-FR"/>
        </w:rPr>
        <w:t>lemnoasa</w:t>
      </w:r>
      <w:proofErr w:type="spellEnd"/>
      <w:r w:rsidR="001247AF">
        <w:rPr>
          <w:lang w:val="fr-FR"/>
        </w:rPr>
        <w:t xml:space="preserve"> in </w:t>
      </w:r>
      <w:proofErr w:type="spellStart"/>
      <w:r w:rsidR="001247AF">
        <w:rPr>
          <w:lang w:val="fr-FR"/>
        </w:rPr>
        <w:t>anul</w:t>
      </w:r>
      <w:proofErr w:type="spellEnd"/>
      <w:r w:rsidR="001247AF">
        <w:rPr>
          <w:lang w:val="fr-FR"/>
        </w:rPr>
        <w:t xml:space="preserve"> 2021, </w:t>
      </w:r>
      <w:proofErr w:type="spellStart"/>
      <w:r w:rsidR="001247AF">
        <w:rPr>
          <w:lang w:val="fr-FR"/>
        </w:rPr>
        <w:t>conform</w:t>
      </w:r>
      <w:proofErr w:type="spellEnd"/>
      <w:r w:rsidR="001247AF">
        <w:rPr>
          <w:lang w:val="fr-FR"/>
        </w:rPr>
        <w:t xml:space="preserve"> </w:t>
      </w:r>
      <w:proofErr w:type="spellStart"/>
      <w:r w:rsidR="001247AF">
        <w:rPr>
          <w:lang w:val="fr-FR"/>
        </w:rPr>
        <w:t>amenajamentelor</w:t>
      </w:r>
      <w:proofErr w:type="spellEnd"/>
      <w:r w:rsidR="001247AF">
        <w:rPr>
          <w:lang w:val="fr-FR"/>
        </w:rPr>
        <w:t xml:space="preserve"> </w:t>
      </w:r>
      <w:proofErr w:type="spellStart"/>
      <w:r w:rsidR="001247AF">
        <w:rPr>
          <w:lang w:val="fr-FR"/>
        </w:rPr>
        <w:t>silvice</w:t>
      </w:r>
      <w:proofErr w:type="spellEnd"/>
      <w:r w:rsidR="001247AF">
        <w:rPr>
          <w:lang w:val="fr-FR"/>
        </w:rPr>
        <w:t>.</w:t>
      </w:r>
    </w:p>
    <w:p w14:paraId="2A0AB6F5" w14:textId="10BE1E7B" w:rsidR="001247AF" w:rsidRPr="00C6799F" w:rsidRDefault="001247AF" w:rsidP="00190281">
      <w:pPr>
        <w:pStyle w:val="Listparagraf"/>
        <w:ind w:left="0"/>
        <w:jc w:val="both"/>
      </w:pPr>
      <w:r>
        <w:rPr>
          <w:lang w:val="fr-FR"/>
        </w:rPr>
        <w:t xml:space="preserve">- art. 6, </w:t>
      </w:r>
      <w:proofErr w:type="spellStart"/>
      <w:r>
        <w:rPr>
          <w:lang w:val="fr-FR"/>
        </w:rPr>
        <w:t>alin</w:t>
      </w:r>
      <w:proofErr w:type="spellEnd"/>
      <w:r>
        <w:rPr>
          <w:lang w:val="fr-FR"/>
        </w:rPr>
        <w:t xml:space="preserve">. 1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Regulamentul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valorificare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masei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lemnoase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fondul</w:t>
      </w:r>
      <w:proofErr w:type="spellEnd"/>
      <w:r>
        <w:rPr>
          <w:lang w:val="fr-FR"/>
        </w:rPr>
        <w:t xml:space="preserve"> forestier </w:t>
      </w:r>
      <w:proofErr w:type="spellStart"/>
      <w:r>
        <w:rPr>
          <w:lang w:val="fr-FR"/>
        </w:rPr>
        <w:t>proprietate</w:t>
      </w:r>
      <w:proofErr w:type="spellEnd"/>
      <w:r>
        <w:rPr>
          <w:lang w:val="fr-FR"/>
        </w:rPr>
        <w:t xml:space="preserve"> publica, </w:t>
      </w:r>
      <w:proofErr w:type="spellStart"/>
      <w:r>
        <w:rPr>
          <w:lang w:val="fr-FR"/>
        </w:rPr>
        <w:t>aprobat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prin</w:t>
      </w:r>
      <w:proofErr w:type="spellEnd"/>
      <w:r>
        <w:rPr>
          <w:lang w:val="fr-FR"/>
        </w:rPr>
        <w:t xml:space="preserve"> HG nr. 715/2017.</w:t>
      </w:r>
    </w:p>
    <w:p w14:paraId="346232B8" w14:textId="68A4127F" w:rsidR="00C6799F" w:rsidRDefault="005E76D7" w:rsidP="00190281">
      <w:pPr>
        <w:spacing w:after="0"/>
        <w:rPr>
          <w:rFonts w:ascii="Times New Roman" w:hAnsi="Times New Roman" w:cs="Times New Roman"/>
        </w:rPr>
      </w:pPr>
      <w:r w:rsidRPr="00C6799F">
        <w:rPr>
          <w:rFonts w:ascii="Times New Roman" w:hAnsi="Times New Roman" w:cs="Times New Roman"/>
        </w:rPr>
        <w:t xml:space="preserve">-prevederile art. 129, alin 2, lit. d, si alin. 7 lit. r, din Codul </w:t>
      </w:r>
      <w:proofErr w:type="spellStart"/>
      <w:r w:rsidRPr="00C6799F">
        <w:rPr>
          <w:rFonts w:ascii="Times New Roman" w:hAnsi="Times New Roman" w:cs="Times New Roman"/>
        </w:rPr>
        <w:t>Administrativ,aprobat</w:t>
      </w:r>
      <w:proofErr w:type="spellEnd"/>
      <w:r w:rsidRPr="00C6799F">
        <w:rPr>
          <w:rFonts w:ascii="Times New Roman" w:hAnsi="Times New Roman" w:cs="Times New Roman"/>
        </w:rPr>
        <w:t xml:space="preserve"> prin OUG nr.57/2019.</w:t>
      </w:r>
    </w:p>
    <w:p w14:paraId="48DC6591" w14:textId="17F5EACE" w:rsidR="00AE5BB3" w:rsidRPr="00C6799F" w:rsidRDefault="00AE5BB3" w:rsidP="001902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E1D28">
        <w:rPr>
          <w:rFonts w:ascii="Times New Roman" w:hAnsi="Times New Roman" w:cs="Times New Roman"/>
        </w:rPr>
        <w:t xml:space="preserve">Votul „pentru” al celor </w:t>
      </w:r>
      <w:r>
        <w:rPr>
          <w:rFonts w:ascii="Times New Roman" w:hAnsi="Times New Roman" w:cs="Times New Roman"/>
        </w:rPr>
        <w:t xml:space="preserve">8 consilieri </w:t>
      </w:r>
      <w:proofErr w:type="spellStart"/>
      <w:r>
        <w:rPr>
          <w:rFonts w:ascii="Times New Roman" w:hAnsi="Times New Roman" w:cs="Times New Roman"/>
        </w:rPr>
        <w:t>prezenţi</w:t>
      </w:r>
      <w:proofErr w:type="spellEnd"/>
      <w:r>
        <w:rPr>
          <w:rFonts w:ascii="Times New Roman" w:hAnsi="Times New Roman" w:cs="Times New Roman"/>
        </w:rPr>
        <w:t>, din cei 8</w:t>
      </w:r>
      <w:r w:rsidRPr="009E1D28">
        <w:rPr>
          <w:rFonts w:ascii="Times New Roman" w:hAnsi="Times New Roman" w:cs="Times New Roman"/>
        </w:rPr>
        <w:t xml:space="preserve"> în </w:t>
      </w:r>
      <w:proofErr w:type="spellStart"/>
      <w:r w:rsidRPr="009E1D28">
        <w:rPr>
          <w:rFonts w:ascii="Times New Roman" w:hAnsi="Times New Roman" w:cs="Times New Roman"/>
        </w:rPr>
        <w:t>funcţie</w:t>
      </w:r>
      <w:proofErr w:type="spellEnd"/>
      <w:r w:rsidRPr="009E1D28">
        <w:rPr>
          <w:rFonts w:ascii="Times New Roman" w:hAnsi="Times New Roman" w:cs="Times New Roman"/>
        </w:rPr>
        <w:t>;</w:t>
      </w:r>
    </w:p>
    <w:p w14:paraId="06E30509" w14:textId="17975770" w:rsidR="005E76D7" w:rsidRPr="00C6799F" w:rsidRDefault="005E76D7" w:rsidP="00190281">
      <w:pPr>
        <w:spacing w:after="0"/>
        <w:ind w:firstLine="708"/>
        <w:jc w:val="both"/>
      </w:pPr>
      <w:r w:rsidRPr="00C6799F">
        <w:rPr>
          <w:b/>
        </w:rPr>
        <w:t xml:space="preserve">In </w:t>
      </w:r>
      <w:r w:rsidR="001247AF">
        <w:rPr>
          <w:b/>
        </w:rPr>
        <w:t xml:space="preserve"> temeiul art.139, alin3, </w:t>
      </w:r>
      <w:proofErr w:type="spellStart"/>
      <w:r w:rsidR="001247AF">
        <w:rPr>
          <w:b/>
        </w:rPr>
        <w:t>lit</w:t>
      </w:r>
      <w:proofErr w:type="spellEnd"/>
      <w:r w:rsidR="001247AF">
        <w:rPr>
          <w:b/>
        </w:rPr>
        <w:t xml:space="preserve"> g si art. 196, alin 1, lit. a</w:t>
      </w:r>
      <w:r w:rsidRPr="00C6799F">
        <w:rPr>
          <w:b/>
        </w:rPr>
        <w:t xml:space="preserve"> din Codul </w:t>
      </w:r>
      <w:proofErr w:type="spellStart"/>
      <w:r w:rsidRPr="00C6799F">
        <w:rPr>
          <w:b/>
        </w:rPr>
        <w:t>Administrativ,aprobat</w:t>
      </w:r>
      <w:proofErr w:type="spellEnd"/>
      <w:r w:rsidRPr="00C6799F">
        <w:rPr>
          <w:b/>
        </w:rPr>
        <w:t xml:space="preserve"> prin OUG nr.57/2019</w:t>
      </w:r>
      <w:r w:rsidR="00390046">
        <w:rPr>
          <w:b/>
        </w:rPr>
        <w:t>,</w:t>
      </w:r>
      <w:r w:rsidR="001247AF">
        <w:rPr>
          <w:b/>
        </w:rPr>
        <w:t xml:space="preserve"> cu </w:t>
      </w:r>
      <w:proofErr w:type="spellStart"/>
      <w:r w:rsidR="001247AF">
        <w:rPr>
          <w:b/>
        </w:rPr>
        <w:t>modifica</w:t>
      </w:r>
      <w:r w:rsidR="00AE5BB3">
        <w:rPr>
          <w:b/>
        </w:rPr>
        <w:t>rile</w:t>
      </w:r>
      <w:proofErr w:type="spellEnd"/>
      <w:r w:rsidR="00AE5BB3">
        <w:rPr>
          <w:b/>
        </w:rPr>
        <w:t xml:space="preserve"> si </w:t>
      </w:r>
      <w:proofErr w:type="spellStart"/>
      <w:r w:rsidR="00AE5BB3">
        <w:rPr>
          <w:b/>
        </w:rPr>
        <w:t>completarile</w:t>
      </w:r>
      <w:proofErr w:type="spellEnd"/>
      <w:r w:rsidR="00AE5BB3">
        <w:rPr>
          <w:b/>
        </w:rPr>
        <w:t xml:space="preserve"> ulterioare;</w:t>
      </w:r>
    </w:p>
    <w:p w14:paraId="4E44CB76" w14:textId="2C6E703D" w:rsidR="005E76D7" w:rsidRPr="00C6799F" w:rsidRDefault="00AE5BB3" w:rsidP="00190281">
      <w:pPr>
        <w:spacing w:after="0"/>
        <w:jc w:val="center"/>
        <w:rPr>
          <w:b/>
        </w:rPr>
      </w:pPr>
      <w:r>
        <w:rPr>
          <w:b/>
        </w:rPr>
        <w:t xml:space="preserve"> HOTARASTE</w:t>
      </w:r>
    </w:p>
    <w:p w14:paraId="403E599D" w14:textId="76101128" w:rsidR="005E76D7" w:rsidRDefault="005E76D7" w:rsidP="00190281">
      <w:pPr>
        <w:spacing w:after="0"/>
        <w:rPr>
          <w:lang w:val="it-IT"/>
        </w:rPr>
      </w:pPr>
      <w:r w:rsidRPr="00C6799F">
        <w:rPr>
          <w:b/>
          <w:u w:val="single"/>
          <w:lang w:val="it-IT"/>
        </w:rPr>
        <w:t>Art.1</w:t>
      </w:r>
      <w:r w:rsidRPr="00C6799F">
        <w:rPr>
          <w:b/>
          <w:lang w:val="it-IT"/>
        </w:rPr>
        <w:t xml:space="preserve">  - </w:t>
      </w:r>
      <w:r w:rsidRPr="00C6799F">
        <w:rPr>
          <w:lang w:val="it-IT"/>
        </w:rPr>
        <w:t xml:space="preserve">Se aproba </w:t>
      </w:r>
      <w:r w:rsidR="001247AF">
        <w:rPr>
          <w:lang w:val="it-IT"/>
        </w:rPr>
        <w:t>volumul de masa lemnoasa propusa pentru recoltare in anul 2021, de catr</w:t>
      </w:r>
      <w:r w:rsidR="0095766D">
        <w:rPr>
          <w:lang w:val="it-IT"/>
        </w:rPr>
        <w:t>e Ocolul Silvic Valea Muresului, dupa cum urmeaza:</w:t>
      </w:r>
    </w:p>
    <w:p w14:paraId="616F1E65" w14:textId="5F940921" w:rsidR="0095766D" w:rsidRDefault="0095766D" w:rsidP="00190281">
      <w:pPr>
        <w:spacing w:after="0"/>
        <w:rPr>
          <w:lang w:val="it-IT"/>
        </w:rPr>
      </w:pPr>
      <w:r>
        <w:rPr>
          <w:lang w:val="it-IT"/>
        </w:rPr>
        <w:t>1.Posibilitatea anuala 2021 pentru fondul forest</w:t>
      </w:r>
      <w:r w:rsidR="00A73F8D">
        <w:rPr>
          <w:lang w:val="it-IT"/>
        </w:rPr>
        <w:t>ier proprietate publica (U.P. II</w:t>
      </w:r>
      <w:r>
        <w:rPr>
          <w:lang w:val="it-IT"/>
        </w:rPr>
        <w:t xml:space="preserve"> Primaria Brazii)</w:t>
      </w:r>
    </w:p>
    <w:p w14:paraId="531E5C91" w14:textId="39946884" w:rsidR="0095766D" w:rsidRDefault="0095766D" w:rsidP="00190281">
      <w:pPr>
        <w:spacing w:after="0"/>
        <w:rPr>
          <w:lang w:val="it-IT"/>
        </w:rPr>
      </w:pPr>
      <w:r>
        <w:rPr>
          <w:lang w:val="it-IT"/>
        </w:rPr>
        <w:tab/>
        <w:t>-produse principale    1815 mc</w:t>
      </w:r>
    </w:p>
    <w:p w14:paraId="696A999F" w14:textId="6BDF5F35" w:rsidR="0095766D" w:rsidRDefault="0095766D" w:rsidP="00190281">
      <w:pPr>
        <w:spacing w:after="0"/>
        <w:rPr>
          <w:lang w:val="it-IT"/>
        </w:rPr>
      </w:pPr>
      <w:r>
        <w:rPr>
          <w:lang w:val="it-IT"/>
        </w:rPr>
        <w:tab/>
        <w:t>-taieri conservare       153 mc</w:t>
      </w:r>
    </w:p>
    <w:p w14:paraId="2A7BD677" w14:textId="5A735762" w:rsidR="0095766D" w:rsidRDefault="0095766D" w:rsidP="00190281">
      <w:pPr>
        <w:spacing w:after="0"/>
        <w:rPr>
          <w:lang w:val="it-IT"/>
        </w:rPr>
      </w:pPr>
      <w:r>
        <w:rPr>
          <w:lang w:val="it-IT"/>
        </w:rPr>
        <w:tab/>
        <w:t>-produse secundare   718 mc</w:t>
      </w:r>
    </w:p>
    <w:p w14:paraId="0552F450" w14:textId="23358713" w:rsidR="0095766D" w:rsidRDefault="0095766D" w:rsidP="00190281">
      <w:pPr>
        <w:spacing w:after="0"/>
        <w:rPr>
          <w:lang w:val="it-IT"/>
        </w:rPr>
      </w:pPr>
      <w:r>
        <w:rPr>
          <w:lang w:val="it-IT"/>
        </w:rPr>
        <w:tab/>
        <w:t>-produse igiena          230 mc</w:t>
      </w:r>
    </w:p>
    <w:p w14:paraId="15EC3EE5" w14:textId="57AB7B88" w:rsidR="0095766D" w:rsidRDefault="0095766D" w:rsidP="00190281">
      <w:pPr>
        <w:spacing w:after="0"/>
        <w:rPr>
          <w:lang w:val="it-IT"/>
        </w:rPr>
      </w:pPr>
      <w:r>
        <w:rPr>
          <w:lang w:val="it-IT"/>
        </w:rPr>
        <w:tab/>
        <w:t xml:space="preserve">       TOTAL                2916 mc</w:t>
      </w:r>
    </w:p>
    <w:p w14:paraId="5FD05DCD" w14:textId="7CDB8BF7" w:rsidR="0095766D" w:rsidRDefault="0095766D" w:rsidP="00190281">
      <w:pPr>
        <w:spacing w:after="0"/>
        <w:rPr>
          <w:lang w:val="it-IT"/>
        </w:rPr>
      </w:pPr>
      <w:r>
        <w:rPr>
          <w:lang w:val="it-IT"/>
        </w:rPr>
        <w:t>2.Posibilitatea anuala 2021, pentru fondul fores</w:t>
      </w:r>
      <w:r w:rsidR="00A73F8D">
        <w:rPr>
          <w:lang w:val="it-IT"/>
        </w:rPr>
        <w:t>tier proprietate publica (U.P. I</w:t>
      </w:r>
      <w:r>
        <w:rPr>
          <w:lang w:val="it-IT"/>
        </w:rPr>
        <w:t xml:space="preserve"> Pasune Brazii)</w:t>
      </w:r>
    </w:p>
    <w:p w14:paraId="74ADF472" w14:textId="267429E6" w:rsidR="0095766D" w:rsidRDefault="0095766D" w:rsidP="00190281">
      <w:pPr>
        <w:spacing w:after="0"/>
        <w:rPr>
          <w:lang w:val="it-IT"/>
        </w:rPr>
      </w:pPr>
      <w:r>
        <w:rPr>
          <w:lang w:val="it-IT"/>
        </w:rPr>
        <w:tab/>
        <w:t>-produse principale   1220 mc</w:t>
      </w:r>
    </w:p>
    <w:p w14:paraId="7FD4EC24" w14:textId="769EFD1A" w:rsidR="0095766D" w:rsidRDefault="0095766D" w:rsidP="00190281">
      <w:pPr>
        <w:spacing w:after="0"/>
        <w:rPr>
          <w:lang w:val="it-IT"/>
        </w:rPr>
      </w:pPr>
      <w:r>
        <w:rPr>
          <w:lang w:val="it-IT"/>
        </w:rPr>
        <w:tab/>
        <w:t>-taieri conservare      12 mc</w:t>
      </w:r>
    </w:p>
    <w:p w14:paraId="09F42794" w14:textId="4DBB9FDA" w:rsidR="0095766D" w:rsidRDefault="0095766D" w:rsidP="00190281">
      <w:pPr>
        <w:spacing w:after="0"/>
        <w:rPr>
          <w:lang w:val="it-IT"/>
        </w:rPr>
      </w:pPr>
      <w:r>
        <w:rPr>
          <w:lang w:val="it-IT"/>
        </w:rPr>
        <w:tab/>
        <w:t>-taieri de ingrijire        219 mc</w:t>
      </w:r>
    </w:p>
    <w:p w14:paraId="397161A4" w14:textId="7C64DE19" w:rsidR="0095766D" w:rsidRDefault="0095766D" w:rsidP="00190281">
      <w:pPr>
        <w:spacing w:after="0"/>
        <w:rPr>
          <w:lang w:val="it-IT"/>
        </w:rPr>
      </w:pPr>
      <w:r>
        <w:rPr>
          <w:lang w:val="it-IT"/>
        </w:rPr>
        <w:tab/>
        <w:t>-produse igiena         198 mc</w:t>
      </w:r>
    </w:p>
    <w:p w14:paraId="44A95420" w14:textId="7EF62ABF" w:rsidR="0095766D" w:rsidRPr="00C6799F" w:rsidRDefault="0095766D" w:rsidP="00190281">
      <w:pPr>
        <w:spacing w:after="0"/>
        <w:rPr>
          <w:lang w:val="it-IT"/>
        </w:rPr>
      </w:pPr>
      <w:r>
        <w:rPr>
          <w:lang w:val="it-IT"/>
        </w:rPr>
        <w:tab/>
        <w:t xml:space="preserve">       TOTAL               1649 mc</w:t>
      </w:r>
    </w:p>
    <w:p w14:paraId="3300BD85" w14:textId="42A760FF" w:rsidR="005E76D7" w:rsidRPr="00C6799F" w:rsidRDefault="005E76D7" w:rsidP="00190281">
      <w:pPr>
        <w:spacing w:after="0"/>
        <w:jc w:val="both"/>
        <w:rPr>
          <w:lang w:val="it-IT"/>
        </w:rPr>
      </w:pPr>
      <w:r w:rsidRPr="00C6799F">
        <w:rPr>
          <w:b/>
          <w:u w:val="single"/>
          <w:lang w:val="it-IT"/>
        </w:rPr>
        <w:t>Art. 2 -</w:t>
      </w:r>
      <w:r w:rsidRPr="00C6799F">
        <w:rPr>
          <w:lang w:val="it-IT"/>
        </w:rPr>
        <w:t xml:space="preserve"> </w:t>
      </w:r>
      <w:r w:rsidRPr="00C6799F">
        <w:rPr>
          <w:b/>
          <w:lang w:val="it-IT"/>
        </w:rPr>
        <w:t xml:space="preserve"> </w:t>
      </w:r>
      <w:r w:rsidRPr="00C6799F">
        <w:rPr>
          <w:lang w:val="it-IT"/>
        </w:rPr>
        <w:t xml:space="preserve">Prezenta hotarare se duce la indeplinire de </w:t>
      </w:r>
      <w:r w:rsidR="0095766D">
        <w:rPr>
          <w:lang w:val="it-IT"/>
        </w:rPr>
        <w:t xml:space="preserve">dl. </w:t>
      </w:r>
      <w:r w:rsidRPr="00C6799F">
        <w:rPr>
          <w:lang w:val="it-IT"/>
        </w:rPr>
        <w:t>primar si compartimentul financiar-contabil si se comunica cu</w:t>
      </w:r>
      <w:r w:rsidR="0095766D">
        <w:rPr>
          <w:lang w:val="it-IT"/>
        </w:rPr>
        <w:t xml:space="preserve"> Institutia Prefectului – Judetul Arad si cu</w:t>
      </w:r>
      <w:r w:rsidRPr="00C6799F">
        <w:rPr>
          <w:lang w:val="it-IT"/>
        </w:rPr>
        <w:t xml:space="preserve"> RPL Ocolul Silvic Valea Muresului RA.</w:t>
      </w:r>
    </w:p>
    <w:p w14:paraId="26D86FF4" w14:textId="0E305AFD" w:rsidR="00AE5BB3" w:rsidRDefault="00AE5BB3" w:rsidP="00AE5BB3">
      <w:pPr>
        <w:spacing w:after="0"/>
        <w:jc w:val="both"/>
        <w:rPr>
          <w:b/>
          <w:lang w:val="fr-FR"/>
        </w:rPr>
      </w:pPr>
      <w:r>
        <w:rPr>
          <w:b/>
          <w:lang w:val="fr-FR"/>
        </w:rPr>
        <w:t xml:space="preserve">   </w:t>
      </w:r>
      <w:bookmarkStart w:id="0" w:name="_GoBack"/>
      <w:bookmarkEnd w:id="0"/>
      <w:r>
        <w:rPr>
          <w:b/>
          <w:lang w:val="fr-FR"/>
        </w:rPr>
        <w:t xml:space="preserve">  </w:t>
      </w:r>
      <w:proofErr w:type="spellStart"/>
      <w:r>
        <w:rPr>
          <w:b/>
          <w:lang w:val="fr-FR"/>
        </w:rPr>
        <w:t>Presedinte</w:t>
      </w:r>
      <w:proofErr w:type="spellEnd"/>
      <w:r>
        <w:rPr>
          <w:b/>
          <w:lang w:val="fr-FR"/>
        </w:rPr>
        <w:t xml:space="preserve"> de </w:t>
      </w:r>
      <w:proofErr w:type="spellStart"/>
      <w:r>
        <w:rPr>
          <w:b/>
          <w:lang w:val="fr-FR"/>
        </w:rPr>
        <w:t>sedinta</w:t>
      </w:r>
      <w:proofErr w:type="spellEnd"/>
      <w:r>
        <w:rPr>
          <w:b/>
          <w:sz w:val="28"/>
          <w:szCs w:val="28"/>
          <w:lang w:val="fr-FR"/>
        </w:rPr>
        <w:t xml:space="preserve">,                                                   </w:t>
      </w:r>
    </w:p>
    <w:p w14:paraId="584BAECB" w14:textId="77777777" w:rsidR="00AE5BB3" w:rsidRDefault="00AE5BB3" w:rsidP="00AE5BB3">
      <w:pPr>
        <w:spacing w:after="0"/>
        <w:jc w:val="both"/>
        <w:rPr>
          <w:b/>
          <w:lang w:val="fr-FR"/>
        </w:rPr>
      </w:pPr>
      <w:r>
        <w:rPr>
          <w:b/>
          <w:lang w:val="fr-FR"/>
        </w:rPr>
        <w:t xml:space="preserve">          </w:t>
      </w:r>
      <w:proofErr w:type="spellStart"/>
      <w:r>
        <w:rPr>
          <w:b/>
          <w:lang w:val="fr-FR"/>
        </w:rPr>
        <w:t>Urs</w:t>
      </w:r>
      <w:proofErr w:type="spellEnd"/>
      <w:r>
        <w:rPr>
          <w:b/>
          <w:lang w:val="fr-FR"/>
        </w:rPr>
        <w:t xml:space="preserve"> Eugen-</w:t>
      </w:r>
      <w:proofErr w:type="spellStart"/>
      <w:r>
        <w:rPr>
          <w:b/>
          <w:lang w:val="fr-FR"/>
        </w:rPr>
        <w:t>Iustin</w:t>
      </w:r>
      <w:proofErr w:type="spellEnd"/>
      <w:r>
        <w:rPr>
          <w:b/>
          <w:lang w:val="fr-FR"/>
        </w:rPr>
        <w:t xml:space="preserve">                                                    </w:t>
      </w:r>
      <w:proofErr w:type="spellStart"/>
      <w:r>
        <w:rPr>
          <w:b/>
          <w:lang w:val="fr-FR"/>
        </w:rPr>
        <w:t>Contrasemneaza</w:t>
      </w:r>
      <w:proofErr w:type="spellEnd"/>
      <w:r>
        <w:rPr>
          <w:b/>
          <w:lang w:val="fr-FR"/>
        </w:rPr>
        <w:t xml:space="preserve">,               </w:t>
      </w:r>
    </w:p>
    <w:p w14:paraId="6A7D82B3" w14:textId="77777777" w:rsidR="00AE5BB3" w:rsidRDefault="00AE5BB3" w:rsidP="00AE5BB3">
      <w:pPr>
        <w:spacing w:after="0"/>
        <w:jc w:val="both"/>
        <w:rPr>
          <w:b/>
          <w:lang w:val="fr-FR"/>
        </w:rPr>
      </w:pPr>
      <w:r>
        <w:rPr>
          <w:b/>
          <w:lang w:val="fr-FR"/>
        </w:rPr>
        <w:t xml:space="preserve">                                                                                                    </w:t>
      </w:r>
      <w:proofErr w:type="spellStart"/>
      <w:r>
        <w:rPr>
          <w:b/>
          <w:lang w:val="fr-FR"/>
        </w:rPr>
        <w:t>Secretar</w:t>
      </w:r>
      <w:proofErr w:type="spellEnd"/>
      <w:r>
        <w:rPr>
          <w:b/>
          <w:lang w:val="fr-FR"/>
        </w:rPr>
        <w:t xml:space="preserve"> </w:t>
      </w:r>
    </w:p>
    <w:p w14:paraId="6C0C0EE0" w14:textId="77777777" w:rsidR="00AE5BB3" w:rsidRDefault="00AE5BB3" w:rsidP="00AE5BB3">
      <w:pPr>
        <w:spacing w:after="0"/>
        <w:jc w:val="both"/>
        <w:rPr>
          <w:b/>
          <w:lang w:val="fr-FR"/>
        </w:rPr>
      </w:pPr>
      <w:r>
        <w:rPr>
          <w:b/>
          <w:lang w:val="fr-FR"/>
        </w:rPr>
        <w:t xml:space="preserve">                                                                                          General al </w:t>
      </w:r>
      <w:proofErr w:type="spellStart"/>
      <w:r>
        <w:rPr>
          <w:b/>
          <w:lang w:val="fr-FR"/>
        </w:rPr>
        <w:t>Comunei</w:t>
      </w:r>
      <w:proofErr w:type="spellEnd"/>
      <w:r>
        <w:rPr>
          <w:b/>
          <w:lang w:val="fr-FR"/>
        </w:rPr>
        <w:t>,</w:t>
      </w:r>
    </w:p>
    <w:p w14:paraId="25A39F43" w14:textId="77777777" w:rsidR="00AE5BB3" w:rsidRPr="00F87DA9" w:rsidRDefault="00AE5BB3" w:rsidP="00AE5BB3">
      <w:pPr>
        <w:spacing w:after="0"/>
        <w:jc w:val="both"/>
        <w:rPr>
          <w:b/>
          <w:lang w:val="fr-FR"/>
        </w:rPr>
      </w:pPr>
      <w:r>
        <w:rPr>
          <w:b/>
          <w:lang w:val="fr-FR"/>
        </w:rPr>
        <w:t xml:space="preserve">                                                                                                 Mates </w:t>
      </w:r>
      <w:proofErr w:type="spellStart"/>
      <w:r>
        <w:rPr>
          <w:b/>
          <w:lang w:val="fr-FR"/>
        </w:rPr>
        <w:t>Rodica</w:t>
      </w:r>
      <w:proofErr w:type="spellEnd"/>
      <w:r>
        <w:rPr>
          <w:b/>
          <w:lang w:val="fr-FR"/>
        </w:rPr>
        <w:t xml:space="preserve">   </w:t>
      </w:r>
    </w:p>
    <w:p w14:paraId="3E7356DB" w14:textId="5A3733D6" w:rsidR="005E76D7" w:rsidRDefault="005E76D7" w:rsidP="00190281">
      <w:pPr>
        <w:spacing w:after="0"/>
        <w:jc w:val="both"/>
        <w:rPr>
          <w:b/>
          <w:sz w:val="22"/>
          <w:szCs w:val="22"/>
          <w:lang w:val="fr-FR"/>
        </w:rPr>
      </w:pPr>
    </w:p>
    <w:p w14:paraId="12CC7967" w14:textId="77777777" w:rsidR="00C6799F" w:rsidRPr="00061E5C" w:rsidRDefault="00C6799F" w:rsidP="00190281">
      <w:pPr>
        <w:spacing w:after="0"/>
        <w:jc w:val="both"/>
        <w:rPr>
          <w:b/>
          <w:sz w:val="22"/>
          <w:szCs w:val="22"/>
          <w:lang w:val="fr-FR"/>
        </w:rPr>
      </w:pPr>
    </w:p>
    <w:p w14:paraId="69D7EA98" w14:textId="30A7C7F4" w:rsidR="00AE5BB3" w:rsidRPr="00F87DA9" w:rsidRDefault="005E76D7" w:rsidP="00AE5BB3">
      <w:pPr>
        <w:spacing w:after="0"/>
        <w:jc w:val="both"/>
        <w:rPr>
          <w:b/>
          <w:lang w:val="fr-FR"/>
        </w:rPr>
      </w:pPr>
      <w:r>
        <w:rPr>
          <w:b/>
          <w:lang w:val="fr-FR"/>
        </w:rPr>
        <w:lastRenderedPageBreak/>
        <w:t xml:space="preserve"> </w:t>
      </w:r>
      <w:r w:rsidR="00390046">
        <w:rPr>
          <w:b/>
          <w:lang w:val="fr-FR"/>
        </w:rPr>
        <w:t xml:space="preserve">     </w:t>
      </w:r>
      <w:r w:rsidR="0095766D">
        <w:rPr>
          <w:b/>
          <w:lang w:val="fr-FR"/>
        </w:rPr>
        <w:t xml:space="preserve">        </w:t>
      </w:r>
      <w:r w:rsidR="00390046">
        <w:rPr>
          <w:b/>
          <w:lang w:val="fr-FR"/>
        </w:rPr>
        <w:t xml:space="preserve"> </w:t>
      </w:r>
    </w:p>
    <w:p w14:paraId="71937DD5" w14:textId="23D4B15F" w:rsidR="005E76D7" w:rsidRPr="00F87DA9" w:rsidRDefault="005E76D7" w:rsidP="00190281">
      <w:pPr>
        <w:spacing w:after="0"/>
        <w:jc w:val="both"/>
        <w:rPr>
          <w:b/>
          <w:lang w:val="fr-FR"/>
        </w:rPr>
      </w:pPr>
    </w:p>
    <w:p w14:paraId="424F5AE0" w14:textId="77777777" w:rsidR="005E76D7" w:rsidRPr="00F87DA9" w:rsidRDefault="005E76D7" w:rsidP="00F87DA9">
      <w:pPr>
        <w:jc w:val="both"/>
        <w:rPr>
          <w:b/>
          <w:lang w:val="fr-FR"/>
        </w:rPr>
      </w:pPr>
    </w:p>
    <w:sectPr w:rsidR="005E76D7" w:rsidRPr="00F87DA9" w:rsidSect="009670C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B7E70"/>
    <w:multiLevelType w:val="hybridMultilevel"/>
    <w:tmpl w:val="13BA0C0E"/>
    <w:lvl w:ilvl="0" w:tplc="7F242D8E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7DF6157"/>
    <w:multiLevelType w:val="hybridMultilevel"/>
    <w:tmpl w:val="563232D6"/>
    <w:lvl w:ilvl="0" w:tplc="A8B4A7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79"/>
    <w:rsid w:val="00061E5C"/>
    <w:rsid w:val="0007318E"/>
    <w:rsid w:val="00076C1C"/>
    <w:rsid w:val="000864BB"/>
    <w:rsid w:val="000F7F47"/>
    <w:rsid w:val="001247AF"/>
    <w:rsid w:val="001342D3"/>
    <w:rsid w:val="00152A3B"/>
    <w:rsid w:val="00161AD5"/>
    <w:rsid w:val="00190281"/>
    <w:rsid w:val="00196798"/>
    <w:rsid w:val="001C320D"/>
    <w:rsid w:val="001E2B1A"/>
    <w:rsid w:val="00203CD0"/>
    <w:rsid w:val="00241EA5"/>
    <w:rsid w:val="002C30B5"/>
    <w:rsid w:val="002F4266"/>
    <w:rsid w:val="00317B74"/>
    <w:rsid w:val="00336390"/>
    <w:rsid w:val="0036312C"/>
    <w:rsid w:val="003639BA"/>
    <w:rsid w:val="00390046"/>
    <w:rsid w:val="003B6C20"/>
    <w:rsid w:val="003C4722"/>
    <w:rsid w:val="003F3379"/>
    <w:rsid w:val="003F58BB"/>
    <w:rsid w:val="0043078C"/>
    <w:rsid w:val="00431DFA"/>
    <w:rsid w:val="00444BA8"/>
    <w:rsid w:val="004456D3"/>
    <w:rsid w:val="004471DE"/>
    <w:rsid w:val="004753D2"/>
    <w:rsid w:val="004E44DB"/>
    <w:rsid w:val="00506651"/>
    <w:rsid w:val="00521CDC"/>
    <w:rsid w:val="00571310"/>
    <w:rsid w:val="005C76B1"/>
    <w:rsid w:val="005E60BC"/>
    <w:rsid w:val="005E76D7"/>
    <w:rsid w:val="00626001"/>
    <w:rsid w:val="00634A71"/>
    <w:rsid w:val="00641AD9"/>
    <w:rsid w:val="00652073"/>
    <w:rsid w:val="00654DA1"/>
    <w:rsid w:val="006C1FBA"/>
    <w:rsid w:val="006D5398"/>
    <w:rsid w:val="007656B5"/>
    <w:rsid w:val="007C0FF9"/>
    <w:rsid w:val="00871C7B"/>
    <w:rsid w:val="008A1857"/>
    <w:rsid w:val="008C6AF5"/>
    <w:rsid w:val="00900F5A"/>
    <w:rsid w:val="00915838"/>
    <w:rsid w:val="009323B2"/>
    <w:rsid w:val="00947204"/>
    <w:rsid w:val="0095766D"/>
    <w:rsid w:val="009670C6"/>
    <w:rsid w:val="00982791"/>
    <w:rsid w:val="009833B0"/>
    <w:rsid w:val="0098617A"/>
    <w:rsid w:val="00991D65"/>
    <w:rsid w:val="00996186"/>
    <w:rsid w:val="009B1EBC"/>
    <w:rsid w:val="009C2E3E"/>
    <w:rsid w:val="009E27F3"/>
    <w:rsid w:val="009E2ABE"/>
    <w:rsid w:val="00A360F0"/>
    <w:rsid w:val="00A455BC"/>
    <w:rsid w:val="00A6169D"/>
    <w:rsid w:val="00A63856"/>
    <w:rsid w:val="00A73F8D"/>
    <w:rsid w:val="00AC0E52"/>
    <w:rsid w:val="00AE5BB3"/>
    <w:rsid w:val="00B024A3"/>
    <w:rsid w:val="00B100F4"/>
    <w:rsid w:val="00B7248E"/>
    <w:rsid w:val="00B807B6"/>
    <w:rsid w:val="00BD7260"/>
    <w:rsid w:val="00C26606"/>
    <w:rsid w:val="00C3672A"/>
    <w:rsid w:val="00C51B72"/>
    <w:rsid w:val="00C6799F"/>
    <w:rsid w:val="00CB56A9"/>
    <w:rsid w:val="00CB634E"/>
    <w:rsid w:val="00CE0D11"/>
    <w:rsid w:val="00CE40F4"/>
    <w:rsid w:val="00D4014A"/>
    <w:rsid w:val="00DB52F1"/>
    <w:rsid w:val="00DC7B9E"/>
    <w:rsid w:val="00DD5AEF"/>
    <w:rsid w:val="00DE3339"/>
    <w:rsid w:val="00E120D5"/>
    <w:rsid w:val="00E21A4F"/>
    <w:rsid w:val="00E67282"/>
    <w:rsid w:val="00EB681F"/>
    <w:rsid w:val="00EE3208"/>
    <w:rsid w:val="00F535F7"/>
    <w:rsid w:val="00F87DA9"/>
    <w:rsid w:val="00F921AE"/>
    <w:rsid w:val="00F97A91"/>
    <w:rsid w:val="00FA54E1"/>
    <w:rsid w:val="00FB62AE"/>
    <w:rsid w:val="00FC6C85"/>
    <w:rsid w:val="00FD3F0F"/>
    <w:rsid w:val="00FD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D8958D"/>
  <w15:docId w15:val="{D580EB98-2C0A-4860-B702-C7E8EF09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val="ro-RO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99"/>
    <w:qFormat/>
    <w:rsid w:val="00F87DA9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lang w:val="en-US"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73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73F8D"/>
    <w:rPr>
      <w:rFonts w:ascii="Segoe UI" w:hAnsi="Segoe UI" w:cs="Segoe UI"/>
      <w:sz w:val="18"/>
      <w:szCs w:val="1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Cont Microsoft</cp:lastModifiedBy>
  <cp:revision>2</cp:revision>
  <cp:lastPrinted>2020-12-20T11:58:00Z</cp:lastPrinted>
  <dcterms:created xsi:type="dcterms:W3CDTF">2020-12-20T11:59:00Z</dcterms:created>
  <dcterms:modified xsi:type="dcterms:W3CDTF">2020-12-20T11:59:00Z</dcterms:modified>
</cp:coreProperties>
</file>