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36FD0B85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1A3DDF">
        <w:rPr>
          <w:rFonts w:ascii="Times New Roman" w:hAnsi="Times New Roman" w:cs="Times New Roman"/>
          <w:sz w:val="28"/>
          <w:szCs w:val="28"/>
        </w:rPr>
        <w:t>727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B18F9">
        <w:rPr>
          <w:rFonts w:ascii="Times New Roman" w:hAnsi="Times New Roman" w:cs="Times New Roman"/>
          <w:sz w:val="28"/>
          <w:szCs w:val="28"/>
        </w:rPr>
        <w:t>1</w:t>
      </w:r>
      <w:r w:rsidR="001A3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1A3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56B0CDE0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incheierea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contului de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executie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bugetara pe anul 2019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F340F" w14:textId="4006F75D" w:rsidR="00D551BE" w:rsidRDefault="00900BAD" w:rsidP="001A3DD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1A3DDF">
        <w:rPr>
          <w:rFonts w:ascii="Times New Roman" w:hAnsi="Times New Roman" w:cs="Times New Roman"/>
          <w:sz w:val="28"/>
          <w:szCs w:val="28"/>
        </w:rPr>
        <w:t xml:space="preserve">Conform prevederilor Legii nr. 273/2006, privind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publice locale, Consiliului Local ii revine sarcina, ca in fiecare an sa aprobe contul de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incheiere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1A3DDF">
        <w:rPr>
          <w:rFonts w:ascii="Times New Roman" w:hAnsi="Times New Roman" w:cs="Times New Roman"/>
          <w:sz w:val="28"/>
          <w:szCs w:val="28"/>
        </w:rPr>
        <w:t>exercitiului</w:t>
      </w:r>
      <w:proofErr w:type="spellEnd"/>
      <w:r w:rsidR="001A3DDF">
        <w:rPr>
          <w:rFonts w:ascii="Times New Roman" w:hAnsi="Times New Roman" w:cs="Times New Roman"/>
          <w:sz w:val="28"/>
          <w:szCs w:val="28"/>
        </w:rPr>
        <w:t xml:space="preserve"> bugetar, pentru anul anterior.</w:t>
      </w:r>
    </w:p>
    <w:p w14:paraId="664C7663" w14:textId="1FDB6A67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Pentru anul 2019 Consiliul Local a aprobat la partea de venituri suma de 6.740,100 lei, iar cheltuielile bugetului local s-au realizat in suma totala de 4.589,800 lei.</w:t>
      </w:r>
    </w:p>
    <w:p w14:paraId="3F8DA498" w14:textId="628552B5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sfarsitul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anului 2019 Consiliul Local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excedent de 542.218,52 lei, din care 531.968,38 lei sunt pentru anul 2020, pentru asfaltare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comuna Brazii.</w:t>
      </w:r>
    </w:p>
    <w:p w14:paraId="2FC2CC96" w14:textId="2659B7DC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integral din venituri proprii pe anul 2019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prevazut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suma de 808.000 lei si s-a realizat suma de 307.215,05 lei.</w:t>
      </w:r>
    </w:p>
    <w:p w14:paraId="5AEF43FE" w14:textId="46110596" w:rsidR="00B17030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Excedentul din venituri proprii este de 3.716,80 lei.</w:t>
      </w:r>
    </w:p>
    <w:p w14:paraId="1610190C" w14:textId="59F95EB1" w:rsidR="00B17030" w:rsidRPr="00376AC3" w:rsidRDefault="00B17030" w:rsidP="001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Conform competentei mai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propun Consiliului Local spre aprobare, Contul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incheiere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bugetar pe anul 2019.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11229"/>
    <w:rsid w:val="00050F8D"/>
    <w:rsid w:val="00061431"/>
    <w:rsid w:val="000807DD"/>
    <w:rsid w:val="000A19C5"/>
    <w:rsid w:val="000F5163"/>
    <w:rsid w:val="00110FF7"/>
    <w:rsid w:val="00152A3B"/>
    <w:rsid w:val="001A3DDF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6E23E5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17030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551B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C7470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2020-04-13T07:03:00Z</dcterms:created>
  <dcterms:modified xsi:type="dcterms:W3CDTF">2020-04-13T07:03:00Z</dcterms:modified>
</cp:coreProperties>
</file>