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7052" w14:textId="77777777" w:rsidR="005E76D7" w:rsidRPr="003967CE" w:rsidRDefault="005E76D7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>ROMÂNIA</w:t>
      </w:r>
    </w:p>
    <w:p w14:paraId="4E95BDAC" w14:textId="77777777" w:rsidR="005E76D7" w:rsidRPr="003967CE" w:rsidRDefault="005E76D7" w:rsidP="009670C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JUDETUL ARAD                        </w:t>
      </w:r>
    </w:p>
    <w:p w14:paraId="7A3D6151" w14:textId="04AC81CD" w:rsidR="005E76D7" w:rsidRPr="003967CE" w:rsidRDefault="005E76D7" w:rsidP="00F8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COMUNA </w:t>
      </w:r>
      <w:r w:rsidRPr="003967CE">
        <w:rPr>
          <w:rFonts w:ascii="Times New Roman" w:hAnsi="Times New Roman" w:cs="Times New Roman"/>
          <w:b/>
          <w:sz w:val="28"/>
          <w:szCs w:val="28"/>
        </w:rPr>
        <w:t>BRAZII</w:t>
      </w:r>
    </w:p>
    <w:p w14:paraId="0577FFF9" w14:textId="767BB858" w:rsidR="00D34BDB" w:rsidRPr="003967CE" w:rsidRDefault="003B681C" w:rsidP="00F87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225 din 27</w:t>
      </w:r>
      <w:r w:rsidR="00D34BDB" w:rsidRPr="003967CE">
        <w:rPr>
          <w:rFonts w:ascii="Times New Roman" w:hAnsi="Times New Roman" w:cs="Times New Roman"/>
          <w:b/>
          <w:sz w:val="28"/>
          <w:szCs w:val="28"/>
        </w:rPr>
        <w:t>.01.2021</w:t>
      </w:r>
    </w:p>
    <w:p w14:paraId="2472C321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B49F74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561681" w14:textId="77777777" w:rsidR="003967CE" w:rsidRDefault="003967CE" w:rsidP="00F87DA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9EE4C4" w14:textId="77777777" w:rsidR="003B681C" w:rsidRDefault="003B681C" w:rsidP="00F87D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55D19" w14:textId="401AE25D" w:rsidR="005E76D7" w:rsidRPr="003967CE" w:rsidRDefault="003967CE" w:rsidP="00F87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14:paraId="0607D32C" w14:textId="01AEC60F" w:rsidR="003967CE" w:rsidRPr="003967CE" w:rsidRDefault="005E76D7" w:rsidP="0039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CE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r w:rsidR="003B681C">
        <w:rPr>
          <w:rFonts w:ascii="Times New Roman" w:hAnsi="Times New Roman" w:cs="Times New Roman"/>
          <w:b/>
          <w:sz w:val="28"/>
          <w:szCs w:val="28"/>
        </w:rPr>
        <w:t xml:space="preserve">modificarea statutului de </w:t>
      </w:r>
      <w:proofErr w:type="spellStart"/>
      <w:r w:rsidR="003B681C">
        <w:rPr>
          <w:rFonts w:ascii="Times New Roman" w:hAnsi="Times New Roman" w:cs="Times New Roman"/>
          <w:b/>
          <w:sz w:val="28"/>
          <w:szCs w:val="28"/>
        </w:rPr>
        <w:t>functii</w:t>
      </w:r>
      <w:proofErr w:type="spellEnd"/>
      <w:r w:rsidR="003B681C">
        <w:rPr>
          <w:rFonts w:ascii="Times New Roman" w:hAnsi="Times New Roman" w:cs="Times New Roman"/>
          <w:b/>
          <w:sz w:val="28"/>
          <w:szCs w:val="28"/>
        </w:rPr>
        <w:t xml:space="preserve"> si a organigramei aparatului de specialitate al Primarului comunei Brazii</w:t>
      </w:r>
    </w:p>
    <w:p w14:paraId="40F46A99" w14:textId="77777777" w:rsidR="003967CE" w:rsidRDefault="003967CE" w:rsidP="003967C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B98608" w14:textId="31BB6305" w:rsidR="003967CE" w:rsidRDefault="003B681C" w:rsidP="003967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urma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soferului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primavara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anului 2020 la Compartimentul Administrativ si 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ramas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doar 4 posturi ocupate, unul fiind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vacant.Totodata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 informez ca, in urma alegerii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d-lui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Dorin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viceprimar, in luna ianuarie a acestui an s-a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vacantat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post, la Compartimentul Cultura, fiind ocupate in prezent doar 13 posturi,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doar cu 13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in anul 2020, 2019 si in mare parte si in 2018.</w:t>
      </w:r>
    </w:p>
    <w:p w14:paraId="517FDFD9" w14:textId="17EECF99" w:rsidR="003B681C" w:rsidRPr="003967CE" w:rsidRDefault="003B681C" w:rsidP="003967CE">
      <w:pPr>
        <w:ind w:firstLine="708"/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Pentru eficientizarea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propun transformarea postului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-personal contractual in postul de consilier personal al primarului, prin adoptarea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acest sens.</w:t>
      </w:r>
    </w:p>
    <w:p w14:paraId="1157C34A" w14:textId="77777777" w:rsidR="003967CE" w:rsidRDefault="003967CE" w:rsidP="00F87D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71575F" w14:textId="77777777" w:rsidR="003967CE" w:rsidRDefault="003967CE" w:rsidP="00F87D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31D086" w14:textId="77777777" w:rsidR="003967CE" w:rsidRPr="003967CE" w:rsidRDefault="003967CE" w:rsidP="003967CE">
      <w:pPr>
        <w:jc w:val="center"/>
        <w:rPr>
          <w:bCs/>
          <w:sz w:val="28"/>
          <w:szCs w:val="28"/>
          <w:lang w:val="it-IT"/>
        </w:rPr>
      </w:pPr>
    </w:p>
    <w:p w14:paraId="71FA22C8" w14:textId="3AD3424C" w:rsidR="005E76D7" w:rsidRPr="003967CE" w:rsidRDefault="004E5B25" w:rsidP="003967CE">
      <w:pPr>
        <w:jc w:val="center"/>
        <w:rPr>
          <w:b/>
          <w:sz w:val="28"/>
          <w:szCs w:val="28"/>
          <w:lang w:val="fr-FR"/>
        </w:rPr>
      </w:pPr>
      <w:r w:rsidRPr="003967CE">
        <w:rPr>
          <w:b/>
          <w:sz w:val="28"/>
          <w:szCs w:val="28"/>
          <w:lang w:val="fr-FR"/>
        </w:rPr>
        <w:t>PRIMAR</w:t>
      </w:r>
      <w:r w:rsidR="005E76D7" w:rsidRPr="003967CE">
        <w:rPr>
          <w:b/>
          <w:sz w:val="28"/>
          <w:szCs w:val="28"/>
          <w:lang w:val="fr-FR"/>
        </w:rPr>
        <w:t>,</w:t>
      </w:r>
    </w:p>
    <w:p w14:paraId="6129D2E4" w14:textId="708A9458" w:rsidR="005E76D7" w:rsidRPr="003967CE" w:rsidRDefault="00D34BDB" w:rsidP="003967CE">
      <w:pPr>
        <w:jc w:val="center"/>
        <w:rPr>
          <w:b/>
          <w:sz w:val="28"/>
          <w:szCs w:val="28"/>
          <w:lang w:val="fr-FR"/>
        </w:rPr>
      </w:pPr>
      <w:proofErr w:type="spellStart"/>
      <w:r w:rsidRPr="003967CE">
        <w:rPr>
          <w:b/>
          <w:sz w:val="28"/>
          <w:szCs w:val="28"/>
          <w:lang w:val="fr-FR"/>
        </w:rPr>
        <w:t>Vesa</w:t>
      </w:r>
      <w:proofErr w:type="spellEnd"/>
      <w:r w:rsidRPr="003967CE">
        <w:rPr>
          <w:b/>
          <w:sz w:val="28"/>
          <w:szCs w:val="28"/>
          <w:lang w:val="fr-FR"/>
        </w:rPr>
        <w:t xml:space="preserve"> </w:t>
      </w:r>
      <w:proofErr w:type="spellStart"/>
      <w:r w:rsidRPr="003967CE">
        <w:rPr>
          <w:b/>
          <w:sz w:val="28"/>
          <w:szCs w:val="28"/>
          <w:lang w:val="fr-FR"/>
        </w:rPr>
        <w:t>Nicusor-V</w:t>
      </w:r>
      <w:r w:rsidR="004E5B25" w:rsidRPr="003967CE">
        <w:rPr>
          <w:b/>
          <w:sz w:val="28"/>
          <w:szCs w:val="28"/>
          <w:lang w:val="fr-FR"/>
        </w:rPr>
        <w:t>asile</w:t>
      </w:r>
      <w:proofErr w:type="spellEnd"/>
    </w:p>
    <w:p w14:paraId="1C8C62D3" w14:textId="3C540538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17E2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967CE"/>
    <w:rsid w:val="003B681C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5B25"/>
    <w:rsid w:val="004E60FC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34BDB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4BDB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2021-02-03T12:58:00Z</cp:lastPrinted>
  <dcterms:created xsi:type="dcterms:W3CDTF">2021-02-03T12:59:00Z</dcterms:created>
  <dcterms:modified xsi:type="dcterms:W3CDTF">2021-02-03T12:59:00Z</dcterms:modified>
</cp:coreProperties>
</file>