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3C890188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8B18F9">
        <w:rPr>
          <w:rFonts w:ascii="Times New Roman" w:hAnsi="Times New Roman" w:cs="Times New Roman"/>
          <w:sz w:val="28"/>
          <w:szCs w:val="28"/>
        </w:rPr>
        <w:t xml:space="preserve"> 3</w:t>
      </w:r>
      <w:r w:rsidR="00FC7470">
        <w:rPr>
          <w:rFonts w:ascii="Times New Roman" w:hAnsi="Times New Roman" w:cs="Times New Roman"/>
          <w:sz w:val="28"/>
          <w:szCs w:val="28"/>
        </w:rPr>
        <w:t>3</w:t>
      </w:r>
      <w:r w:rsidR="00D714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8B18F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</w:t>
      </w:r>
      <w:r w:rsidR="008B18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21ABC3B1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0F5163">
        <w:rPr>
          <w:rFonts w:ascii="Times New Roman" w:hAnsi="Times New Roman" w:cs="Times New Roman"/>
          <w:sz w:val="28"/>
          <w:szCs w:val="28"/>
        </w:rPr>
        <w:t xml:space="preserve">aprobarea </w:t>
      </w:r>
      <w:r w:rsidR="00D71436">
        <w:rPr>
          <w:rFonts w:ascii="Times New Roman" w:hAnsi="Times New Roman" w:cs="Times New Roman"/>
          <w:sz w:val="28"/>
          <w:szCs w:val="28"/>
        </w:rPr>
        <w:t xml:space="preserve">Programului anual al </w:t>
      </w:r>
      <w:proofErr w:type="spellStart"/>
      <w:r w:rsidR="00D71436">
        <w:rPr>
          <w:rFonts w:ascii="Times New Roman" w:hAnsi="Times New Roman" w:cs="Times New Roman"/>
          <w:sz w:val="28"/>
          <w:szCs w:val="28"/>
        </w:rPr>
        <w:t>achizitiilor</w:t>
      </w:r>
      <w:proofErr w:type="spellEnd"/>
      <w:r w:rsidR="00D71436">
        <w:rPr>
          <w:rFonts w:ascii="Times New Roman" w:hAnsi="Times New Roman" w:cs="Times New Roman"/>
          <w:sz w:val="28"/>
          <w:szCs w:val="28"/>
        </w:rPr>
        <w:t xml:space="preserve"> publice pe anul 2020 al </w:t>
      </w:r>
      <w:proofErr w:type="spellStart"/>
      <w:r w:rsidR="00D71436">
        <w:rPr>
          <w:rFonts w:ascii="Times New Roman" w:hAnsi="Times New Roman" w:cs="Times New Roman"/>
          <w:sz w:val="28"/>
          <w:szCs w:val="28"/>
        </w:rPr>
        <w:t>Primariei</w:t>
      </w:r>
      <w:proofErr w:type="spellEnd"/>
      <w:r w:rsidR="00D71436">
        <w:rPr>
          <w:rFonts w:ascii="Times New Roman" w:hAnsi="Times New Roman" w:cs="Times New Roman"/>
          <w:sz w:val="28"/>
          <w:szCs w:val="28"/>
        </w:rPr>
        <w:t xml:space="preserve"> comunei Brazii</w:t>
      </w:r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DF340F" w14:textId="35647FB7" w:rsidR="00D551BE" w:rsidRDefault="00900BAD" w:rsidP="00D71436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71436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="00D71436">
        <w:rPr>
          <w:rFonts w:ascii="Times New Roman" w:hAnsi="Times New Roman" w:cs="Times New Roman"/>
          <w:sz w:val="28"/>
          <w:szCs w:val="28"/>
        </w:rPr>
        <w:t xml:space="preserve"> in vedere prevederile art. 129, alin. 1, alin. 2, lit. b si alin 4, lit. d si e si art. 139, alin. 3, lit. d din OUG nr. 57/2019 din Codul Administrativ.</w:t>
      </w:r>
    </w:p>
    <w:p w14:paraId="6B844F8B" w14:textId="4585CEA7" w:rsidR="00D71436" w:rsidRDefault="00D71436" w:rsidP="00D7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conformitate cu prevederile art. 11. alin.3 din HG nr. 395/2016, pentru aprobarea Normelor metodologice de aplicare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referitoare la atribuirea contractului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publica/acordului cadru din Legea nr. 98/2016, privind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achizitiie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publice, precum si a faptului ca a fost aprobat Bugetul comunei Brazii si lista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este necesar aprobarea programului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achizitiilor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publice pe anul 2020.</w:t>
      </w:r>
    </w:p>
    <w:p w14:paraId="3955B78F" w14:textId="5E3A16BE" w:rsidR="00CB6DE5" w:rsidRPr="00376AC3" w:rsidRDefault="00CB6DE5" w:rsidP="00D7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Avand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vedere raportul compartimentului de specialitate, din care rezulta necesitatea si oportunitatea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Programului anual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achizitiilor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publice pe anul 2020 am </w:t>
      </w:r>
      <w:proofErr w:type="spellStart"/>
      <w:r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acest proiect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hoatarare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propun aprobarea proiectului sus mentionat.</w:t>
      </w:r>
      <w:bookmarkStart w:id="0" w:name="_GoBack"/>
      <w:bookmarkEnd w:id="0"/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11229"/>
    <w:rsid w:val="00050F8D"/>
    <w:rsid w:val="00061431"/>
    <w:rsid w:val="000807DD"/>
    <w:rsid w:val="000A19C5"/>
    <w:rsid w:val="000F5163"/>
    <w:rsid w:val="00110FF7"/>
    <w:rsid w:val="00152A3B"/>
    <w:rsid w:val="00241EA5"/>
    <w:rsid w:val="002A0EF5"/>
    <w:rsid w:val="002B502F"/>
    <w:rsid w:val="002C391C"/>
    <w:rsid w:val="00317B74"/>
    <w:rsid w:val="003460DB"/>
    <w:rsid w:val="0036312C"/>
    <w:rsid w:val="00376AC3"/>
    <w:rsid w:val="003F3379"/>
    <w:rsid w:val="003F58BB"/>
    <w:rsid w:val="004374DC"/>
    <w:rsid w:val="00444BA8"/>
    <w:rsid w:val="00474546"/>
    <w:rsid w:val="004A036D"/>
    <w:rsid w:val="004E4229"/>
    <w:rsid w:val="0056619D"/>
    <w:rsid w:val="005A2D6D"/>
    <w:rsid w:val="005B08B5"/>
    <w:rsid w:val="00607B5E"/>
    <w:rsid w:val="006371A3"/>
    <w:rsid w:val="00637946"/>
    <w:rsid w:val="00642751"/>
    <w:rsid w:val="00652073"/>
    <w:rsid w:val="006B749C"/>
    <w:rsid w:val="006E23E5"/>
    <w:rsid w:val="00785B6C"/>
    <w:rsid w:val="007E05DC"/>
    <w:rsid w:val="0081185C"/>
    <w:rsid w:val="00874ACC"/>
    <w:rsid w:val="008A1857"/>
    <w:rsid w:val="008A2681"/>
    <w:rsid w:val="008B18F9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A7B2E"/>
    <w:rsid w:val="00CB56A9"/>
    <w:rsid w:val="00CB6DE5"/>
    <w:rsid w:val="00D16C59"/>
    <w:rsid w:val="00D46B7E"/>
    <w:rsid w:val="00D5355E"/>
    <w:rsid w:val="00D551BE"/>
    <w:rsid w:val="00D6399C"/>
    <w:rsid w:val="00D71436"/>
    <w:rsid w:val="00D77861"/>
    <w:rsid w:val="00DD5AEF"/>
    <w:rsid w:val="00DE7447"/>
    <w:rsid w:val="00E120D5"/>
    <w:rsid w:val="00E574D0"/>
    <w:rsid w:val="00E67282"/>
    <w:rsid w:val="00E74D98"/>
    <w:rsid w:val="00E84D4B"/>
    <w:rsid w:val="00EB681F"/>
    <w:rsid w:val="00EE2108"/>
    <w:rsid w:val="00F8321F"/>
    <w:rsid w:val="00F921AE"/>
    <w:rsid w:val="00FA4382"/>
    <w:rsid w:val="00FC7470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2020-02-11T12:44:00Z</cp:lastPrinted>
  <dcterms:created xsi:type="dcterms:W3CDTF">2020-03-02T08:31:00Z</dcterms:created>
  <dcterms:modified xsi:type="dcterms:W3CDTF">2020-03-02T08:31:00Z</dcterms:modified>
</cp:coreProperties>
</file>